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outlineLvl w:val="1"/>
        <w:rPr>
          <w:b/>
          <w:bCs/>
          <w:sz w:val="36"/>
          <w:szCs w:val="36"/>
          <w:lang w:eastAsia="fr-FR"/>
        </w:rPr>
      </w:pPr>
      <w:r w:rsidRPr="009C33C2">
        <w:rPr>
          <w:b/>
          <w:bCs/>
          <w:sz w:val="36"/>
          <w:szCs w:val="36"/>
          <w:lang w:eastAsia="fr-FR"/>
        </w:rPr>
        <w:t> Propriétaire du site :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 xml:space="preserve">  Association Loi 1901  </w:t>
      </w:r>
      <w:r w:rsidRPr="009C33C2">
        <w:rPr>
          <w:b/>
          <w:bCs/>
          <w:sz w:val="24"/>
          <w:szCs w:val="24"/>
          <w:lang w:eastAsia="fr-FR"/>
        </w:rPr>
        <w:t>Les Amis de l’UTL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sz w:val="24"/>
          <w:szCs w:val="24"/>
          <w:lang w:eastAsia="fr-FR"/>
        </w:rPr>
        <w:t>  Siège social :</w:t>
      </w:r>
      <w:proofErr w:type="gramStart"/>
      <w:r w:rsidRPr="009C33C2">
        <w:rPr>
          <w:sz w:val="24"/>
          <w:szCs w:val="24"/>
          <w:lang w:eastAsia="fr-FR"/>
        </w:rPr>
        <w:t>  Maison</w:t>
      </w:r>
      <w:proofErr w:type="gramEnd"/>
      <w:r w:rsidRPr="009C33C2">
        <w:rPr>
          <w:sz w:val="24"/>
          <w:szCs w:val="24"/>
          <w:lang w:eastAsia="fr-FR"/>
        </w:rPr>
        <w:t xml:space="preserve"> des Associations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>                               46 ter rue Sainte Catherine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>                               45000   Orléans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>Tel : 02 38 68 15 89     Portable : 06 75 18 74 68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 xml:space="preserve">Mail : </w:t>
      </w:r>
      <w:hyperlink r:id="rId5" w:history="1">
        <w:r w:rsidRPr="009C33C2">
          <w:rPr>
            <w:color w:val="0000FF"/>
            <w:sz w:val="24"/>
            <w:szCs w:val="24"/>
            <w:u w:val="single"/>
            <w:lang w:eastAsia="fr-FR"/>
          </w:rPr>
          <w:t>contact@lesamisdelutl.fr</w:t>
        </w:r>
      </w:hyperlink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>N°  SIRET 334 991 882 000 21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sz w:val="24"/>
          <w:szCs w:val="24"/>
          <w:lang w:eastAsia="fr-FR"/>
        </w:rPr>
        <w:t>Directeur de la publication</w:t>
      </w:r>
      <w:r w:rsidRPr="009C33C2">
        <w:rPr>
          <w:sz w:val="24"/>
          <w:szCs w:val="24"/>
          <w:lang w:eastAsia="fr-FR"/>
        </w:rPr>
        <w:t> : Président(e) de l’Association Mme DELARUE Maryse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proofErr w:type="gramStart"/>
      <w:r w:rsidRPr="009C33C2">
        <w:rPr>
          <w:sz w:val="24"/>
          <w:szCs w:val="24"/>
          <w:lang w:eastAsia="fr-FR"/>
        </w:rPr>
        <w:t>mail</w:t>
      </w:r>
      <w:proofErr w:type="gramEnd"/>
      <w:r w:rsidRPr="009C33C2">
        <w:rPr>
          <w:sz w:val="24"/>
          <w:szCs w:val="24"/>
          <w:lang w:eastAsia="fr-FR"/>
        </w:rPr>
        <w:t> : maryse.delarue45@gmail.com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sz w:val="24"/>
          <w:szCs w:val="24"/>
          <w:lang w:eastAsia="fr-FR"/>
        </w:rPr>
        <w:t>Webmaster :</w:t>
      </w:r>
      <w:r w:rsidRPr="009C33C2">
        <w:rPr>
          <w:sz w:val="24"/>
          <w:szCs w:val="24"/>
          <w:lang w:eastAsia="fr-FR"/>
        </w:rPr>
        <w:t xml:space="preserve"> Christian </w:t>
      </w:r>
      <w:proofErr w:type="spellStart"/>
      <w:r w:rsidRPr="009C33C2">
        <w:rPr>
          <w:sz w:val="24"/>
          <w:szCs w:val="24"/>
          <w:lang w:eastAsia="fr-FR"/>
        </w:rPr>
        <w:t>Thoret</w:t>
      </w:r>
      <w:proofErr w:type="spellEnd"/>
      <w:r w:rsidRPr="009C33C2">
        <w:rPr>
          <w:sz w:val="24"/>
          <w:szCs w:val="24"/>
          <w:lang w:eastAsia="fr-FR"/>
        </w:rPr>
        <w:t>  vice Président(e) de l'association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>Mail: cthoret45@</w:t>
      </w:r>
      <w:proofErr w:type="spellStart"/>
      <w:r w:rsidRPr="009C33C2">
        <w:rPr>
          <w:sz w:val="24"/>
          <w:szCs w:val="24"/>
          <w:lang w:eastAsia="fr-FR"/>
        </w:rPr>
        <w:t>gmail</w:t>
      </w:r>
      <w:proofErr w:type="spellEnd"/>
      <w:r w:rsidRPr="009C33C2">
        <w:rPr>
          <w:sz w:val="24"/>
          <w:szCs w:val="24"/>
          <w:lang w:eastAsia="fr-FR"/>
        </w:rPr>
        <w:t xml:space="preserve">. </w:t>
      </w:r>
      <w:proofErr w:type="spellStart"/>
      <w:proofErr w:type="gramStart"/>
      <w:r w:rsidRPr="009C33C2">
        <w:rPr>
          <w:sz w:val="24"/>
          <w:szCs w:val="24"/>
          <w:lang w:eastAsia="fr-FR"/>
        </w:rPr>
        <w:t>com</w:t>
      </w:r>
      <w:proofErr w:type="spellEnd"/>
      <w:proofErr w:type="gramEnd"/>
      <w:r w:rsidRPr="009C33C2">
        <w:rPr>
          <w:sz w:val="24"/>
          <w:szCs w:val="24"/>
          <w:lang w:eastAsia="fr-FR"/>
        </w:rPr>
        <w:t>  Portable: 06 22 85 58 36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sz w:val="24"/>
          <w:szCs w:val="24"/>
          <w:lang w:eastAsia="fr-FR"/>
        </w:rPr>
        <w:t>Hébergeur : GANDI SAS</w:t>
      </w:r>
      <w:r w:rsidRPr="009C33C2">
        <w:rPr>
          <w:sz w:val="24"/>
          <w:szCs w:val="24"/>
          <w:lang w:eastAsia="fr-FR"/>
        </w:rPr>
        <w:t xml:space="preserve"> 63-65 boulevard Masséna    75013 Paris   </w:t>
      </w:r>
      <w:r w:rsidRPr="009C33C2">
        <w:rPr>
          <w:b/>
          <w:bCs/>
          <w:sz w:val="24"/>
          <w:szCs w:val="24"/>
          <w:lang w:eastAsia="fr-FR"/>
        </w:rPr>
        <w:t xml:space="preserve">France </w:t>
      </w:r>
      <w:r w:rsidRPr="009C33C2">
        <w:rPr>
          <w:b/>
          <w:bCs/>
          <w:color w:val="3366FF"/>
          <w:sz w:val="24"/>
          <w:szCs w:val="24"/>
          <w:lang w:eastAsia="fr-FR"/>
        </w:rPr>
        <w:t>  </w:t>
      </w:r>
    </w:p>
    <w:p w:rsidR="009C33C2" w:rsidRPr="009C33C2" w:rsidRDefault="009C33C2" w:rsidP="009C33C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sz w:val="24"/>
          <w:szCs w:val="24"/>
          <w:lang w:eastAsia="fr-FR"/>
        </w:rPr>
        <w:t>Droits d’auteur  &amp; copyrights</w:t>
      </w:r>
      <w:proofErr w:type="gramStart"/>
      <w:r w:rsidRPr="009C33C2">
        <w:rPr>
          <w:b/>
          <w:bCs/>
          <w:sz w:val="24"/>
          <w:szCs w:val="24"/>
          <w:lang w:eastAsia="fr-FR"/>
        </w:rPr>
        <w:t xml:space="preserve">  </w:t>
      </w:r>
      <w:r w:rsidRPr="009C33C2">
        <w:rPr>
          <w:sz w:val="24"/>
          <w:szCs w:val="24"/>
          <w:lang w:eastAsia="fr-FR"/>
        </w:rPr>
        <w:t>:</w:t>
      </w:r>
      <w:proofErr w:type="gramEnd"/>
      <w:r w:rsidRPr="009C33C2">
        <w:rPr>
          <w:sz w:val="24"/>
          <w:szCs w:val="24"/>
          <w:lang w:eastAsia="fr-FR"/>
        </w:rPr>
        <w:t>   L’ensemble de ce site relève de la législation française et  internationale sur le  droit d’auteur et la propriété intellectuelle.</w:t>
      </w:r>
    </w:p>
    <w:p w:rsidR="009C33C2" w:rsidRPr="009C33C2" w:rsidRDefault="009C33C2" w:rsidP="009C33C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sz w:val="24"/>
          <w:szCs w:val="24"/>
          <w:lang w:eastAsia="fr-FR"/>
        </w:rPr>
        <w:t xml:space="preserve">Tous les droits de reproduction sont réservés, </w:t>
      </w:r>
      <w:r w:rsidRPr="009C33C2">
        <w:rPr>
          <w:sz w:val="24"/>
          <w:szCs w:val="24"/>
          <w:lang w:eastAsia="fr-FR"/>
        </w:rPr>
        <w:t>y compris les documents téléchargeables et les éléments photographiques.</w:t>
      </w:r>
    </w:p>
    <w:p w:rsidR="009C33C2" w:rsidRPr="009C33C2" w:rsidRDefault="009C33C2" w:rsidP="009C33C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sz w:val="24"/>
          <w:szCs w:val="24"/>
          <w:lang w:eastAsia="fr-FR"/>
        </w:rPr>
        <w:t xml:space="preserve">Respect de l’intégrité </w:t>
      </w:r>
      <w:r w:rsidRPr="009C33C2">
        <w:rPr>
          <w:sz w:val="24"/>
          <w:szCs w:val="24"/>
          <w:lang w:eastAsia="fr-FR"/>
        </w:rPr>
        <w:t>des documents reproduits : aucune sorte de modification ou d’altération,</w:t>
      </w:r>
    </w:p>
    <w:p w:rsidR="009C33C2" w:rsidRPr="009C33C2" w:rsidRDefault="009C33C2" w:rsidP="009C33C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sz w:val="24"/>
          <w:szCs w:val="24"/>
          <w:lang w:eastAsia="fr-FR"/>
        </w:rPr>
        <w:t xml:space="preserve">Citation claire et lisible de la source </w:t>
      </w:r>
      <w:r w:rsidRPr="009C33C2">
        <w:rPr>
          <w:sz w:val="24"/>
          <w:szCs w:val="24"/>
          <w:lang w:eastAsia="fr-FR"/>
        </w:rPr>
        <w:t xml:space="preserve">: l’adresse internet du site </w:t>
      </w:r>
      <w:hyperlink r:id="rId6" w:history="1">
        <w:r w:rsidRPr="009C33C2">
          <w:rPr>
            <w:color w:val="0000FF"/>
            <w:sz w:val="24"/>
            <w:szCs w:val="24"/>
            <w:u w:val="single"/>
            <w:lang w:eastAsia="fr-FR"/>
          </w:rPr>
          <w:t>www.lesamisdelutl.fr</w:t>
        </w:r>
      </w:hyperlink>
      <w:r w:rsidRPr="009C33C2">
        <w:rPr>
          <w:sz w:val="24"/>
          <w:szCs w:val="24"/>
          <w:lang w:eastAsia="fr-FR"/>
        </w:rPr>
        <w:t xml:space="preserve"> doit impérativement figurer en référence.</w:t>
      </w:r>
    </w:p>
    <w:p w:rsidR="009C33C2" w:rsidRPr="009C33C2" w:rsidRDefault="009C33C2" w:rsidP="009C33C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sz w:val="24"/>
          <w:szCs w:val="24"/>
          <w:lang w:eastAsia="fr-FR"/>
        </w:rPr>
        <w:t xml:space="preserve">Données personnelles : </w:t>
      </w:r>
      <w:r w:rsidRPr="009C33C2">
        <w:rPr>
          <w:sz w:val="24"/>
          <w:szCs w:val="24"/>
          <w:lang w:eastAsia="fr-FR"/>
        </w:rPr>
        <w:t xml:space="preserve">Les utilisateurs du site </w:t>
      </w:r>
      <w:hyperlink r:id="rId7" w:history="1">
        <w:r w:rsidRPr="009C33C2">
          <w:rPr>
            <w:color w:val="0000FF"/>
            <w:sz w:val="24"/>
            <w:szCs w:val="24"/>
            <w:u w:val="single"/>
            <w:lang w:eastAsia="fr-FR"/>
          </w:rPr>
          <w:t>www.lesamisdelutl.fr</w:t>
        </w:r>
      </w:hyperlink>
      <w:r w:rsidRPr="009C33C2">
        <w:rPr>
          <w:sz w:val="24"/>
          <w:szCs w:val="24"/>
          <w:lang w:eastAsia="fr-FR"/>
        </w:rPr>
        <w:t xml:space="preserve"> disposent d’un droit d’accès, de modification, de rectification et de suppression des données qui les concernent en application de l’article 34 de la loi n° 78.17 du 6 janvier 1978 (loi informatique et libertés)</w:t>
      </w:r>
    </w:p>
    <w:p w:rsidR="009C33C2" w:rsidRPr="009C33C2" w:rsidRDefault="009C33C2" w:rsidP="009C33C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>Les utilisateurs peuvent exercer ce droit en nous envoyant un e-mail à « </w:t>
      </w:r>
      <w:hyperlink r:id="rId8" w:history="1">
        <w:r w:rsidRPr="009C33C2">
          <w:rPr>
            <w:color w:val="0000FF"/>
            <w:sz w:val="24"/>
            <w:szCs w:val="24"/>
            <w:u w:val="single"/>
            <w:lang w:eastAsia="fr-FR"/>
          </w:rPr>
          <w:t>contact@lesamisdelutl.fr</w:t>
        </w:r>
      </w:hyperlink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sz w:val="24"/>
          <w:szCs w:val="24"/>
          <w:lang w:eastAsia="fr-FR"/>
        </w:rPr>
        <w:t>Les données à caractère personnel des adhérents de l’association LES AMIS DE L’UTL sont collectées uniquement :</w:t>
      </w:r>
    </w:p>
    <w:p w:rsidR="009C33C2" w:rsidRPr="009C33C2" w:rsidRDefault="009C33C2" w:rsidP="009C33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>pour l'enregistrement et la mise à jour des informations individuelles nécessaires à la gestion administrative des membres adhérents, en particulier la gestion des cotisations et la création de statistiques (par sexe, âge, lieu de résidence etc. …)</w:t>
      </w:r>
    </w:p>
    <w:p w:rsidR="009C33C2" w:rsidRPr="009C33C2" w:rsidRDefault="009C33C2" w:rsidP="009C33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>pour répondre à des besoins de gestion ou des listes de membres, notamment en vue d'adresser invitations, propositions d'activités, informations diverses,</w:t>
      </w:r>
    </w:p>
    <w:p w:rsidR="009C33C2" w:rsidRPr="009C33C2" w:rsidRDefault="009C33C2" w:rsidP="009C33C2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sz w:val="24"/>
          <w:szCs w:val="24"/>
          <w:lang w:eastAsia="fr-FR"/>
        </w:rPr>
        <w:t>pour l'échange des données avec nos animateurs bénévoles ou prestataires dûment habilités, mais ils sont tenus aux mêmes obligations de confidentialité et de sécurité que nous.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color w:val="FF0000"/>
          <w:sz w:val="24"/>
          <w:szCs w:val="24"/>
          <w:lang w:eastAsia="fr-FR"/>
        </w:rPr>
        <w:t> </w:t>
      </w:r>
    </w:p>
    <w:p w:rsidR="009C33C2" w:rsidRPr="009C33C2" w:rsidRDefault="009C33C2" w:rsidP="009C33C2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fr-FR"/>
        </w:rPr>
      </w:pPr>
      <w:r w:rsidRPr="009C33C2">
        <w:rPr>
          <w:b/>
          <w:bCs/>
          <w:color w:val="FF0000"/>
          <w:sz w:val="24"/>
          <w:szCs w:val="24"/>
          <w:lang w:eastAsia="fr-FR"/>
        </w:rPr>
        <w:t>Il est formellement interdit de collecter et d’utiliser les informations disponibles sur le site à des fins commerciales.</w:t>
      </w:r>
    </w:p>
    <w:sectPr w:rsidR="009C33C2" w:rsidRPr="009C33C2" w:rsidSect="009C33C2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C47"/>
    <w:multiLevelType w:val="multilevel"/>
    <w:tmpl w:val="50D2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F0964"/>
    <w:multiLevelType w:val="multilevel"/>
    <w:tmpl w:val="08C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B5794"/>
    <w:multiLevelType w:val="hybridMultilevel"/>
    <w:tmpl w:val="045EF90C"/>
    <w:lvl w:ilvl="0" w:tplc="D354BB5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6A06D952">
      <w:numFmt w:val="bullet"/>
      <w:lvlText w:val="•"/>
      <w:lvlJc w:val="left"/>
      <w:pPr>
        <w:ind w:left="1794" w:hanging="361"/>
      </w:pPr>
      <w:rPr>
        <w:rFonts w:hint="default"/>
        <w:lang w:val="fr-FR" w:eastAsia="en-US" w:bidi="ar-SA"/>
      </w:rPr>
    </w:lvl>
    <w:lvl w:ilvl="2" w:tplc="AB402B86">
      <w:numFmt w:val="bullet"/>
      <w:lvlText w:val="•"/>
      <w:lvlJc w:val="left"/>
      <w:pPr>
        <w:ind w:left="2769" w:hanging="361"/>
      </w:pPr>
      <w:rPr>
        <w:rFonts w:hint="default"/>
        <w:lang w:val="fr-FR" w:eastAsia="en-US" w:bidi="ar-SA"/>
      </w:rPr>
    </w:lvl>
    <w:lvl w:ilvl="3" w:tplc="4328E800">
      <w:numFmt w:val="bullet"/>
      <w:lvlText w:val="•"/>
      <w:lvlJc w:val="left"/>
      <w:pPr>
        <w:ind w:left="3743" w:hanging="361"/>
      </w:pPr>
      <w:rPr>
        <w:rFonts w:hint="default"/>
        <w:lang w:val="fr-FR" w:eastAsia="en-US" w:bidi="ar-SA"/>
      </w:rPr>
    </w:lvl>
    <w:lvl w:ilvl="4" w:tplc="0628A492">
      <w:numFmt w:val="bullet"/>
      <w:lvlText w:val="•"/>
      <w:lvlJc w:val="left"/>
      <w:pPr>
        <w:ind w:left="4718" w:hanging="361"/>
      </w:pPr>
      <w:rPr>
        <w:rFonts w:hint="default"/>
        <w:lang w:val="fr-FR" w:eastAsia="en-US" w:bidi="ar-SA"/>
      </w:rPr>
    </w:lvl>
    <w:lvl w:ilvl="5" w:tplc="0E9251A0">
      <w:numFmt w:val="bullet"/>
      <w:lvlText w:val="•"/>
      <w:lvlJc w:val="left"/>
      <w:pPr>
        <w:ind w:left="5693" w:hanging="361"/>
      </w:pPr>
      <w:rPr>
        <w:rFonts w:hint="default"/>
        <w:lang w:val="fr-FR" w:eastAsia="en-US" w:bidi="ar-SA"/>
      </w:rPr>
    </w:lvl>
    <w:lvl w:ilvl="6" w:tplc="FE3ABF82">
      <w:numFmt w:val="bullet"/>
      <w:lvlText w:val="•"/>
      <w:lvlJc w:val="left"/>
      <w:pPr>
        <w:ind w:left="6667" w:hanging="361"/>
      </w:pPr>
      <w:rPr>
        <w:rFonts w:hint="default"/>
        <w:lang w:val="fr-FR" w:eastAsia="en-US" w:bidi="ar-SA"/>
      </w:rPr>
    </w:lvl>
    <w:lvl w:ilvl="7" w:tplc="7CE4CE32">
      <w:numFmt w:val="bullet"/>
      <w:lvlText w:val="•"/>
      <w:lvlJc w:val="left"/>
      <w:pPr>
        <w:ind w:left="7642" w:hanging="361"/>
      </w:pPr>
      <w:rPr>
        <w:rFonts w:hint="default"/>
        <w:lang w:val="fr-FR" w:eastAsia="en-US" w:bidi="ar-SA"/>
      </w:rPr>
    </w:lvl>
    <w:lvl w:ilvl="8" w:tplc="E6968CCA">
      <w:numFmt w:val="bullet"/>
      <w:lvlText w:val="•"/>
      <w:lvlJc w:val="left"/>
      <w:pPr>
        <w:ind w:left="8617" w:hanging="36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100F0"/>
    <w:rsid w:val="009C33C2"/>
    <w:rsid w:val="00C1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00F0"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link w:val="Titre2Car"/>
    <w:uiPriority w:val="9"/>
    <w:qFormat/>
    <w:rsid w:val="009C33C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100F0"/>
    <w:rPr>
      <w:sz w:val="24"/>
      <w:szCs w:val="24"/>
    </w:rPr>
  </w:style>
  <w:style w:type="paragraph" w:styleId="Titre">
    <w:name w:val="Title"/>
    <w:basedOn w:val="Normal"/>
    <w:uiPriority w:val="1"/>
    <w:qFormat/>
    <w:rsid w:val="00C100F0"/>
    <w:pPr>
      <w:spacing w:before="61"/>
      <w:ind w:left="99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C100F0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C100F0"/>
  </w:style>
  <w:style w:type="character" w:customStyle="1" w:styleId="Titre2Car">
    <w:name w:val="Titre 2 Car"/>
    <w:basedOn w:val="Policepardfaut"/>
    <w:link w:val="Titre2"/>
    <w:uiPriority w:val="9"/>
    <w:rsid w:val="009C33C2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9C33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33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33C2"/>
    <w:rPr>
      <w:color w:val="0000FF"/>
      <w:u w:val="single"/>
    </w:rPr>
  </w:style>
  <w:style w:type="character" w:customStyle="1" w:styleId="office-map-blockoffice-country">
    <w:name w:val="office-map-block__office-country"/>
    <w:basedOn w:val="Policepardfaut"/>
    <w:rsid w:val="009C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esamisdelutl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amisdelut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amisdelutl.fr" TargetMode="External"/><Relationship Id="rId5" Type="http://schemas.openxmlformats.org/officeDocument/2006/relationships/hyperlink" Target="mailto:contact@lesamisdelutl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Thoret</dc:creator>
  <cp:lastModifiedBy>chistian equateur</cp:lastModifiedBy>
  <cp:revision>2</cp:revision>
  <dcterms:created xsi:type="dcterms:W3CDTF">2024-02-28T16:16:00Z</dcterms:created>
  <dcterms:modified xsi:type="dcterms:W3CDTF">2024-02-28T16:16:00Z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 2021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 2021</vt:lpwstr>
  </property>
</Properties>
</file>